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37FE59" w14:textId="77777777" w:rsidR="002C1CC4" w:rsidRPr="002C1CC4" w:rsidRDefault="002C1CC4" w:rsidP="002C1CC4">
      <w:pPr>
        <w:rPr>
          <w:b/>
          <w:bCs/>
          <w:lang w:val="el-GR"/>
        </w:rPr>
      </w:pPr>
      <w:r w:rsidRPr="002C1CC4">
        <w:rPr>
          <w:b/>
          <w:bCs/>
          <w:lang w:val="el-GR"/>
        </w:rPr>
        <w:t xml:space="preserve">Περιγραφή έργου για τον Βασικό Ψηφιακό Μετασχηματισμό </w:t>
      </w:r>
    </w:p>
    <w:p w14:paraId="627E2074" w14:textId="6EDC5865" w:rsidR="00A32A25" w:rsidRPr="002C1CC4" w:rsidRDefault="002C1CC4" w:rsidP="002C1CC4">
      <w:pPr>
        <w:rPr>
          <w:lang w:val="el-GR"/>
        </w:rPr>
      </w:pPr>
      <w:r w:rsidRPr="002C1CC4">
        <w:rPr>
          <w:lang w:val="el-GR"/>
        </w:rPr>
        <w:t>Η επιχείρηση χρηματοδοτήθηκε από τη Δράση του Προγράμματος</w:t>
      </w:r>
      <w:r w:rsidRPr="002C1CC4">
        <w:rPr>
          <w:lang w:val="el-GR"/>
        </w:rPr>
        <w:t xml:space="preserve"> </w:t>
      </w:r>
      <w:r w:rsidRPr="002C1CC4">
        <w:rPr>
          <w:lang w:val="el-GR"/>
        </w:rPr>
        <w:t xml:space="preserve">Ανταγωνιστικότητα (ΕΣΠΑ 2021-2027) </w:t>
      </w:r>
      <w:r>
        <w:rPr>
          <w:lang w:val="el-GR"/>
        </w:rPr>
        <w:t>«</w:t>
      </w:r>
      <w:r w:rsidRPr="002C1CC4">
        <w:rPr>
          <w:lang w:val="el-GR"/>
        </w:rPr>
        <w:t>Βασικός Ψηφιακός Μετασχηματισμός</w:t>
      </w:r>
      <w:r>
        <w:rPr>
          <w:lang w:val="el-GR"/>
        </w:rPr>
        <w:t>»</w:t>
      </w:r>
      <w:r w:rsidRPr="002C1CC4">
        <w:rPr>
          <w:lang w:val="el-GR"/>
        </w:rPr>
        <w:t xml:space="preserve"> </w:t>
      </w:r>
      <w:r>
        <w:rPr>
          <w:lang w:val="el-GR"/>
        </w:rPr>
        <w:t>τ</w:t>
      </w:r>
      <w:r w:rsidRPr="002C1CC4">
        <w:rPr>
          <w:lang w:val="el-GR"/>
        </w:rPr>
        <w:t>ης</w:t>
      </w:r>
      <w:r w:rsidRPr="002C1CC4">
        <w:rPr>
          <w:lang w:val="el-GR"/>
        </w:rPr>
        <w:t xml:space="preserve"> </w:t>
      </w:r>
      <w:r w:rsidRPr="002C1CC4">
        <w:rPr>
          <w:lang w:val="el-GR"/>
        </w:rPr>
        <w:t xml:space="preserve">Δέσμης Δράσεων </w:t>
      </w:r>
      <w:r>
        <w:rPr>
          <w:lang w:val="el-GR"/>
        </w:rPr>
        <w:t>«</w:t>
      </w:r>
      <w:r w:rsidRPr="002C1CC4">
        <w:rPr>
          <w:lang w:val="el-GR"/>
        </w:rPr>
        <w:t xml:space="preserve">Ψηφιακός Μετασχηματισμός </w:t>
      </w:r>
      <w:proofErr w:type="spellStart"/>
      <w:r w:rsidRPr="002C1CC4">
        <w:rPr>
          <w:lang w:val="el-GR"/>
        </w:rPr>
        <w:t>ΜμΕ</w:t>
      </w:r>
      <w:proofErr w:type="spellEnd"/>
      <w:r>
        <w:rPr>
          <w:lang w:val="el-GR"/>
        </w:rPr>
        <w:t>».</w:t>
      </w:r>
      <w:r w:rsidRPr="002C1CC4">
        <w:rPr>
          <w:lang w:val="el-GR"/>
        </w:rPr>
        <w:t xml:space="preserve"> Η Δράση στοχεύει στην</w:t>
      </w:r>
      <w:r w:rsidRPr="002C1CC4">
        <w:rPr>
          <w:lang w:val="el-GR"/>
        </w:rPr>
        <w:t xml:space="preserve"> </w:t>
      </w:r>
      <w:r w:rsidRPr="002C1CC4">
        <w:rPr>
          <w:lang w:val="el-GR"/>
        </w:rPr>
        <w:t xml:space="preserve">κάλυψη βασικών αναγκών των </w:t>
      </w:r>
      <w:proofErr w:type="spellStart"/>
      <w:r w:rsidRPr="002C1CC4">
        <w:rPr>
          <w:lang w:val="el-GR"/>
        </w:rPr>
        <w:t>ΜμΕ</w:t>
      </w:r>
      <w:proofErr w:type="spellEnd"/>
      <w:r w:rsidRPr="002C1CC4">
        <w:rPr>
          <w:lang w:val="el-GR"/>
        </w:rPr>
        <w:t xml:space="preserve"> με σύγχρονες τεχνολογίες πληροφορικής και</w:t>
      </w:r>
      <w:r w:rsidRPr="002C1CC4">
        <w:rPr>
          <w:lang w:val="el-GR"/>
        </w:rPr>
        <w:t xml:space="preserve"> </w:t>
      </w:r>
      <w:r w:rsidRPr="002C1CC4">
        <w:rPr>
          <w:lang w:val="el-GR"/>
        </w:rPr>
        <w:t>επικοινωνιών που συνεισφέρουν σε μία εξωστρεφή, καινοτόμα και ανταγωνιστική</w:t>
      </w:r>
      <w:r w:rsidRPr="002C1CC4">
        <w:rPr>
          <w:lang w:val="el-GR"/>
        </w:rPr>
        <w:t xml:space="preserve"> </w:t>
      </w:r>
      <w:r w:rsidRPr="002C1CC4">
        <w:rPr>
          <w:lang w:val="el-GR"/>
        </w:rPr>
        <w:t>παραγωγή προϊόντων ή υπηρεσιών.</w:t>
      </w:r>
    </w:p>
    <w:sectPr w:rsidR="00A32A25" w:rsidRPr="002C1C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CC4"/>
    <w:rsid w:val="002C1CC4"/>
    <w:rsid w:val="00A32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56E726"/>
  <w15:chartTrackingRefBased/>
  <w15:docId w15:val="{C4382698-B81A-4BAB-AD7D-A2198670F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65</Words>
  <Characters>373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Marios Elezoglou</dc:creator>
  <cp:keywords/>
  <dc:description/>
  <cp:lastModifiedBy>Marios Elezoglou</cp:lastModifiedBy>
  <cp:revision>1</cp:revision>
  <dcterms:created xsi:type="dcterms:W3CDTF">2025-05-26T08:50:00Z</dcterms:created>
  <dcterms:modified xsi:type="dcterms:W3CDTF">2025-05-26T08:52:00Z</dcterms:modified>
</cp:coreProperties>
</file>